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75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765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Default="007B0434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61" w:type="dxa"/>
          </w:tcPr>
          <w:p w:rsidR="00B8150D" w:rsidRPr="005F5ECC" w:rsidRDefault="00AE5058" w:rsidP="0013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3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роботу</w:t>
            </w:r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адміністративної</w:t>
            </w:r>
            <w:proofErr w:type="spellEnd"/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321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3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</w:t>
            </w:r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2024 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="0013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ік</w:t>
            </w:r>
            <w:proofErr w:type="spellEnd"/>
          </w:p>
        </w:tc>
        <w:tc>
          <w:tcPr>
            <w:tcW w:w="2127" w:type="dxa"/>
          </w:tcPr>
          <w:p w:rsidR="00B8150D" w:rsidRPr="005F5ECC" w:rsidRDefault="00AE5058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F5ECC">
              <w:rPr>
                <w:rFonts w:ascii="Times New Roman" w:eastAsia="Times New Roman" w:hAnsi="Times New Roman" w:cs="Times New Roman"/>
                <w:lang w:eastAsia="ru-RU"/>
              </w:rPr>
              <w:t xml:space="preserve">Відділ </w:t>
            </w:r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юридично-правової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допомоги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забезпечення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життєдіяльності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району</w:t>
            </w:r>
          </w:p>
        </w:tc>
        <w:tc>
          <w:tcPr>
            <w:tcW w:w="1842" w:type="dxa"/>
          </w:tcPr>
          <w:p w:rsidR="00B8150D" w:rsidRDefault="005F5ECC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Тригубенко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 -заступник голови район-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 питань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діяль-ності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органу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150D" w:rsidTr="00D50CB9">
        <w:trPr>
          <w:trHeight w:val="1013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B8150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61" w:type="dxa"/>
          </w:tcPr>
          <w:p w:rsidR="00B8150D" w:rsidRDefault="00AE5058" w:rsidP="005B6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1A4C5B">
              <w:rPr>
                <w:rFonts w:ascii="Times New Roman" w:hAnsi="Times New Roman" w:cs="Times New Roman"/>
                <w:sz w:val="28"/>
                <w:szCs w:val="28"/>
              </w:rPr>
              <w:t xml:space="preserve"> припинення піклування над неповнолітньою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 w:rsidR="001A4C5B">
              <w:rPr>
                <w:rFonts w:ascii="Times New Roman" w:hAnsi="Times New Roman" w:cs="Times New Roman"/>
                <w:sz w:val="28"/>
                <w:szCs w:val="28"/>
              </w:rPr>
              <w:t xml:space="preserve">, 2009 </w:t>
            </w:r>
            <w:proofErr w:type="spellStart"/>
            <w:r w:rsidR="001A4C5B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1A4C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B8150D" w:rsidRDefault="007B0434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61" w:type="dxa"/>
          </w:tcPr>
          <w:p w:rsidR="00754B5E" w:rsidRPr="00D50CB9" w:rsidRDefault="00754B5E" w:rsidP="005B6815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1A4C5B">
              <w:rPr>
                <w:rFonts w:ascii="Times New Roman" w:hAnsi="Times New Roman" w:cs="Times New Roman"/>
                <w:sz w:val="28"/>
                <w:szCs w:val="28"/>
              </w:rPr>
              <w:t>звільнення від обов’язків піклувальника</w:t>
            </w:r>
            <w:r w:rsidR="005F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(Особа1)</w:t>
            </w:r>
            <w:r w:rsidR="001A4C5B">
              <w:rPr>
                <w:rFonts w:ascii="Times New Roman" w:hAnsi="Times New Roman" w:cs="Times New Roman"/>
                <w:sz w:val="28"/>
                <w:szCs w:val="28"/>
              </w:rPr>
              <w:t xml:space="preserve"> над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 xml:space="preserve">(Особа2), </w:t>
            </w:r>
            <w:r w:rsidR="001A4C5B">
              <w:rPr>
                <w:rFonts w:ascii="Times New Roman" w:hAnsi="Times New Roman" w:cs="Times New Roman"/>
                <w:sz w:val="28"/>
                <w:szCs w:val="28"/>
              </w:rPr>
              <w:t xml:space="preserve">2009 </w:t>
            </w:r>
            <w:proofErr w:type="spellStart"/>
            <w:r w:rsidR="001A4C5B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1A4C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B8150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61" w:type="dxa"/>
          </w:tcPr>
          <w:p w:rsidR="00B8150D" w:rsidRDefault="00652D01" w:rsidP="005B6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B8150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61" w:type="dxa"/>
          </w:tcPr>
          <w:p w:rsidR="00B8150D" w:rsidRDefault="00184C85" w:rsidP="005B6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9E2" w:rsidTr="00754B5E">
        <w:trPr>
          <w:trHeight w:val="530"/>
        </w:trPr>
        <w:tc>
          <w:tcPr>
            <w:tcW w:w="709" w:type="dxa"/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A069E2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61" w:type="dxa"/>
          </w:tcPr>
          <w:p w:rsidR="00A069E2" w:rsidRDefault="00A069E2" w:rsidP="005B6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9E2" w:rsidTr="00754B5E">
        <w:trPr>
          <w:trHeight w:val="530"/>
        </w:trPr>
        <w:tc>
          <w:tcPr>
            <w:tcW w:w="709" w:type="dxa"/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A069E2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61" w:type="dxa"/>
          </w:tcPr>
          <w:p w:rsidR="00A069E2" w:rsidRDefault="00A069E2" w:rsidP="005B6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9E2" w:rsidTr="00754B5E">
        <w:trPr>
          <w:trHeight w:val="530"/>
        </w:trPr>
        <w:tc>
          <w:tcPr>
            <w:tcW w:w="709" w:type="dxa"/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A069E2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61" w:type="dxa"/>
          </w:tcPr>
          <w:p w:rsidR="00A069E2" w:rsidRDefault="00A069E2" w:rsidP="005B6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дитини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9E2" w:rsidTr="00754B5E">
        <w:trPr>
          <w:trHeight w:val="530"/>
        </w:trPr>
        <w:tc>
          <w:tcPr>
            <w:tcW w:w="709" w:type="dxa"/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A069E2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61" w:type="dxa"/>
          </w:tcPr>
          <w:p w:rsidR="00A069E2" w:rsidRDefault="00A069E2" w:rsidP="005B6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малолітнього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 xml:space="preserve">(Особа),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BB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B8150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</w:t>
            </w:r>
            <w:r w:rsidR="00B16CCC">
              <w:rPr>
                <w:rFonts w:ascii="Times New Roman" w:hAnsi="Times New Roman" w:cs="Times New Roman"/>
                <w:sz w:val="28"/>
                <w:szCs w:val="28"/>
              </w:rPr>
              <w:t>атвердження погодження виїзду д</w:t>
            </w:r>
            <w:r w:rsidR="00B16CCC" w:rsidRPr="00A069E2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B16CCC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633E" w:rsidTr="00754B5E">
        <w:trPr>
          <w:trHeight w:val="530"/>
        </w:trPr>
        <w:tc>
          <w:tcPr>
            <w:tcW w:w="709" w:type="dxa"/>
          </w:tcPr>
          <w:p w:rsidR="00BB633E" w:rsidRDefault="00BB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BB633E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61" w:type="dxa"/>
          </w:tcPr>
          <w:p w:rsidR="00BB633E" w:rsidRDefault="00BB633E" w:rsidP="00BB6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B633E" w:rsidRDefault="00BB63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B633E" w:rsidRDefault="00BB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BB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B8150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61" w:type="dxa"/>
          </w:tcPr>
          <w:p w:rsidR="00B8150D" w:rsidRDefault="00AE5058" w:rsidP="00D5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3F48" w:rsidTr="00754B5E">
        <w:trPr>
          <w:trHeight w:val="530"/>
        </w:trPr>
        <w:tc>
          <w:tcPr>
            <w:tcW w:w="709" w:type="dxa"/>
          </w:tcPr>
          <w:p w:rsidR="006A3F48" w:rsidRDefault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</w:tcPr>
          <w:p w:rsidR="006A3F48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61" w:type="dxa"/>
          </w:tcPr>
          <w:p w:rsidR="006A3F48" w:rsidRDefault="006A3F48" w:rsidP="005B6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звільнення від </w:t>
            </w:r>
            <w:r w:rsidR="003533A7">
              <w:rPr>
                <w:rFonts w:ascii="Times New Roman" w:hAnsi="Times New Roman" w:cs="Times New Roman"/>
                <w:sz w:val="28"/>
                <w:szCs w:val="28"/>
              </w:rPr>
              <w:t>обов’язків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опікуна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(Особа1</w:t>
            </w:r>
            <w:bookmarkStart w:id="0" w:name="_GoBack"/>
            <w:bookmarkEnd w:id="0"/>
            <w:r w:rsidR="005B681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 </w:t>
            </w:r>
            <w:r w:rsidR="005B6815">
              <w:rPr>
                <w:rFonts w:ascii="Times New Roman" w:hAnsi="Times New Roman" w:cs="Times New Roman"/>
                <w:sz w:val="28"/>
                <w:szCs w:val="28"/>
              </w:rPr>
              <w:t>(Особа2)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3F48" w:rsidRDefault="006A3F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A3F48" w:rsidRDefault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54D" w:rsidTr="00754B5E">
        <w:trPr>
          <w:trHeight w:val="530"/>
        </w:trPr>
        <w:tc>
          <w:tcPr>
            <w:tcW w:w="709" w:type="dxa"/>
          </w:tcPr>
          <w:p w:rsidR="002E654D" w:rsidRDefault="002E654D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2E654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61" w:type="dxa"/>
          </w:tcPr>
          <w:p w:rsidR="002E654D" w:rsidRDefault="002E654D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переоформлення особового рахунку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654D" w:rsidRDefault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2E654D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E654D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 ОКЗД</w:t>
            </w:r>
          </w:p>
        </w:tc>
      </w:tr>
      <w:tr w:rsidR="002E654D" w:rsidTr="00754B5E">
        <w:trPr>
          <w:trHeight w:val="530"/>
        </w:trPr>
        <w:tc>
          <w:tcPr>
            <w:tcW w:w="709" w:type="dxa"/>
          </w:tcPr>
          <w:p w:rsidR="002E654D" w:rsidRDefault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2E654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61" w:type="dxa"/>
          </w:tcPr>
          <w:p w:rsidR="002E654D" w:rsidRDefault="002E654D" w:rsidP="001175A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плану роботи викон</w:t>
            </w:r>
            <w:r w:rsidR="001175AE">
              <w:rPr>
                <w:rFonts w:ascii="Times New Roman" w:hAnsi="Times New Roman" w:cs="Times New Roman"/>
                <w:sz w:val="28"/>
                <w:szCs w:val="28"/>
              </w:rPr>
              <w:t xml:space="preserve">авчого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r w:rsidR="001175AE">
              <w:rPr>
                <w:rFonts w:ascii="Times New Roman" w:hAnsi="Times New Roman" w:cs="Times New Roman"/>
                <w:sz w:val="28"/>
                <w:szCs w:val="28"/>
              </w:rPr>
              <w:t>ітету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1175AE">
              <w:rPr>
                <w:rFonts w:ascii="Times New Roman" w:hAnsi="Times New Roman" w:cs="Times New Roman"/>
                <w:sz w:val="28"/>
                <w:szCs w:val="28"/>
              </w:rPr>
              <w:t>другий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2025 року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E654D" w:rsidRDefault="002E654D" w:rsidP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2E654D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E654D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О.М.- керуючий справами виконкому</w:t>
            </w:r>
          </w:p>
          <w:p w:rsidR="002E654D" w:rsidRDefault="002E654D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654D" w:rsidTr="00754B5E">
        <w:trPr>
          <w:trHeight w:val="530"/>
        </w:trPr>
        <w:tc>
          <w:tcPr>
            <w:tcW w:w="709" w:type="dxa"/>
          </w:tcPr>
          <w:p w:rsidR="002E654D" w:rsidRDefault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dxa"/>
          </w:tcPr>
          <w:p w:rsidR="002E654D" w:rsidRDefault="007B0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61" w:type="dxa"/>
          </w:tcPr>
          <w:p w:rsidR="002E654D" w:rsidRDefault="002E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затвердження розпорядження за лютий 2025 р.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E654D" w:rsidRDefault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654D" w:rsidRDefault="002E654D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37" w:rsidRDefault="00C43437">
      <w:pPr>
        <w:spacing w:line="240" w:lineRule="auto"/>
      </w:pPr>
      <w:r>
        <w:separator/>
      </w:r>
    </w:p>
  </w:endnote>
  <w:endnote w:type="continuationSeparator" w:id="0">
    <w:p w:rsidR="00C43437" w:rsidRDefault="00C434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37" w:rsidRDefault="00C43437">
      <w:pPr>
        <w:spacing w:after="0"/>
      </w:pPr>
      <w:r>
        <w:separator/>
      </w:r>
    </w:p>
  </w:footnote>
  <w:footnote w:type="continuationSeparator" w:id="0">
    <w:p w:rsidR="00C43437" w:rsidRDefault="00C434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6815"/>
    <w:rsid w:val="005C2A0C"/>
    <w:rsid w:val="005D5B15"/>
    <w:rsid w:val="005E559A"/>
    <w:rsid w:val="005F1CBE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808F7"/>
    <w:rsid w:val="00897840"/>
    <w:rsid w:val="008B76B3"/>
    <w:rsid w:val="008C7B1B"/>
    <w:rsid w:val="008D03DE"/>
    <w:rsid w:val="008D2DBF"/>
    <w:rsid w:val="008E45ED"/>
    <w:rsid w:val="0090213B"/>
    <w:rsid w:val="00902CD8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D5F8A"/>
    <w:rsid w:val="00A069E2"/>
    <w:rsid w:val="00A232D8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149EE"/>
    <w:rsid w:val="00C179C9"/>
    <w:rsid w:val="00C304C5"/>
    <w:rsid w:val="00C43437"/>
    <w:rsid w:val="00C44D4B"/>
    <w:rsid w:val="00C45D93"/>
    <w:rsid w:val="00C67EC2"/>
    <w:rsid w:val="00C7279D"/>
    <w:rsid w:val="00CA2ECB"/>
    <w:rsid w:val="00CD5A16"/>
    <w:rsid w:val="00D07F8C"/>
    <w:rsid w:val="00D21578"/>
    <w:rsid w:val="00D507EC"/>
    <w:rsid w:val="00D50CB9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5AF8-3F3D-4585-8BDD-A4159890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147</cp:revision>
  <cp:lastPrinted>2025-03-24T11:38:00Z</cp:lastPrinted>
  <dcterms:created xsi:type="dcterms:W3CDTF">2021-01-11T10:48:00Z</dcterms:created>
  <dcterms:modified xsi:type="dcterms:W3CDTF">2025-03-31T07:53:00Z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